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053249">
        <w:rPr>
          <w:snapToGrid/>
          <w:color w:val="000000" w:themeColor="text1"/>
          <w:sz w:val="24"/>
          <w:szCs w:val="24"/>
        </w:rPr>
        <w:t>2</w:t>
      </w:r>
      <w:r w:rsidR="00555A86">
        <w:rPr>
          <w:snapToGrid/>
          <w:color w:val="000000" w:themeColor="text1"/>
          <w:sz w:val="24"/>
          <w:szCs w:val="24"/>
        </w:rPr>
        <w:t>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5A86">
        <w:rPr>
          <w:snapToGrid/>
          <w:color w:val="000000" w:themeColor="text1"/>
          <w:sz w:val="24"/>
          <w:szCs w:val="24"/>
        </w:rPr>
        <w:t>10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996F9E" w:rsidRPr="00996F9E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053249" w:rsidRPr="00053249">
        <w:rPr>
          <w:color w:val="000000" w:themeColor="text1"/>
          <w:sz w:val="32"/>
          <w:szCs w:val="32"/>
        </w:rPr>
        <w:t>по объекту: «Водопроводная линия Дн-110мм для подключения к централизованной системе водоснабжения объекта «Жилой дом по адресу: г. Самара, Октябрьский р-н., Советской Армии, 290А». «Централизованные сети водоотведения для подключения к централизованной системе водоотведения объекта «Жилой дом по адресу: г. Самара, Октябрьский р-н., Советской Армии, 290А»</w:t>
      </w:r>
      <w:r w:rsidR="00555A86" w:rsidRPr="00555A86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996F9E">
        <w:rPr>
          <w:b/>
          <w:color w:val="000000" w:themeColor="text1"/>
          <w:sz w:val="32"/>
          <w:szCs w:val="32"/>
        </w:rPr>
        <w:t>5</w:t>
      </w:r>
      <w:r w:rsidR="00053249">
        <w:rPr>
          <w:b/>
          <w:color w:val="000000" w:themeColor="text1"/>
          <w:sz w:val="32"/>
          <w:szCs w:val="32"/>
        </w:rPr>
        <w:t>61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96F9E" w:rsidP="00555A8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053249" w:rsidRPr="0005324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«Водопроводная линия Дн-110мм для подключения к централизованной системе водоснабжения объекта «Жилой дом по адресу: г. Самара, Октябрьский р-н., Советской Армии, 290А». «Централизованные сети водоотведения для подключения к централизованной системе водоотведения объекта «Жилой дом по адресу: г. Самара, Октябрьский р-н., Советской Армии, 290А»</w:t>
            </w:r>
            <w:r w:rsidR="00555A86" w:rsidRPr="00555A8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053249">
              <w:rPr>
                <w:b/>
                <w:sz w:val="20"/>
                <w:szCs w:val="20"/>
              </w:rPr>
              <w:t>2 241 094,95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3249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249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5A8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6E15-AD34-4A68-A792-7EF907B6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15</Pages>
  <Words>4794</Words>
  <Characters>32495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344</cp:revision>
  <cp:lastPrinted>2019-02-04T06:44:00Z</cp:lastPrinted>
  <dcterms:created xsi:type="dcterms:W3CDTF">2019-02-07T06:22:00Z</dcterms:created>
  <dcterms:modified xsi:type="dcterms:W3CDTF">2022-10-20T07:26:00Z</dcterms:modified>
</cp:coreProperties>
</file>